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90" w:rsidRDefault="00816890" w:rsidP="000E3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-488950</wp:posOffset>
            </wp:positionV>
            <wp:extent cx="895350" cy="937260"/>
            <wp:effectExtent l="19050" t="0" r="0" b="0"/>
            <wp:wrapThrough wrapText="bothSides">
              <wp:wrapPolygon edited="0">
                <wp:start x="-460" y="0"/>
                <wp:lineTo x="-460" y="21073"/>
                <wp:lineTo x="21600" y="21073"/>
                <wp:lineTo x="21600" y="0"/>
                <wp:lineTo x="-46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890" w:rsidRDefault="00816890" w:rsidP="000E3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16890" w:rsidRDefault="00816890" w:rsidP="000E3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16890" w:rsidRDefault="00816890" w:rsidP="000E3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3E63" w:rsidRDefault="000E3E63" w:rsidP="00816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ANNEXE 8 - Modèle de formulaire de remontée des informations - Protocole de</w:t>
      </w:r>
      <w:r w:rsidR="008168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signalement aux autorités administratives des accidents graves ou situations ayant</w:t>
      </w:r>
      <w:r w:rsidR="008168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présenté des risques graves</w:t>
      </w:r>
    </w:p>
    <w:p w:rsidR="00816890" w:rsidRDefault="00816890" w:rsidP="00816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6C64" w:rsidRDefault="00B06C64" w:rsidP="00816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3E63" w:rsidRPr="00B16F05" w:rsidRDefault="000E3E63" w:rsidP="00B1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6F05">
        <w:rPr>
          <w:rFonts w:ascii="Arial" w:hAnsi="Arial" w:cs="Arial"/>
          <w:b/>
          <w:bCs/>
        </w:rPr>
        <w:t>Le présent formulaire est destiné à faciliter les échanges d’information entre les</w:t>
      </w:r>
      <w:r w:rsidR="00AC0026" w:rsidRPr="00B16F05">
        <w:rPr>
          <w:rFonts w:ascii="Arial" w:hAnsi="Arial" w:cs="Arial"/>
          <w:b/>
          <w:bCs/>
        </w:rPr>
        <w:t xml:space="preserve"> </w:t>
      </w:r>
      <w:r w:rsidRPr="00B16F05">
        <w:rPr>
          <w:rFonts w:ascii="Arial" w:hAnsi="Arial" w:cs="Arial"/>
          <w:b/>
          <w:bCs/>
        </w:rPr>
        <w:t>personnes responsables de séjours VAO et la DDCS (PP) ou le Consulat et</w:t>
      </w:r>
      <w:r w:rsidR="00AC0026" w:rsidRPr="00B16F05">
        <w:rPr>
          <w:rFonts w:ascii="Arial" w:hAnsi="Arial" w:cs="Arial"/>
          <w:b/>
          <w:bCs/>
        </w:rPr>
        <w:t xml:space="preserve"> </w:t>
      </w:r>
      <w:r w:rsidRPr="00B16F05">
        <w:rPr>
          <w:rFonts w:ascii="Arial" w:hAnsi="Arial" w:cs="Arial"/>
          <w:b/>
          <w:bCs/>
        </w:rPr>
        <w:t>l’Ambassade</w:t>
      </w:r>
    </w:p>
    <w:p w:rsidR="00AC0026" w:rsidRDefault="00AC0026" w:rsidP="00B1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3E63" w:rsidRPr="00B16F05" w:rsidRDefault="000E3E63" w:rsidP="00B1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L’article R. 412-14-1 </w:t>
      </w:r>
      <w:r w:rsidRPr="00B16F05">
        <w:rPr>
          <w:rFonts w:ascii="Arial" w:hAnsi="Arial" w:cs="Arial"/>
          <w:bCs/>
        </w:rPr>
        <w:t>du code du tourisme prévoit que les personnes responsables de</w:t>
      </w:r>
      <w:r w:rsidR="00AC0026" w:rsidRPr="00B16F05">
        <w:rPr>
          <w:rFonts w:ascii="Arial" w:hAnsi="Arial" w:cs="Arial"/>
          <w:bCs/>
        </w:rPr>
        <w:t xml:space="preserve"> </w:t>
      </w:r>
      <w:r w:rsidRPr="00B16F05">
        <w:rPr>
          <w:rFonts w:ascii="Arial" w:hAnsi="Arial" w:cs="Arial"/>
          <w:bCs/>
        </w:rPr>
        <w:t>l’organisation du séjour sur le lieu de vacances sont tenues d’informer sans délai le préfet du</w:t>
      </w:r>
      <w:r w:rsidR="00AC0026" w:rsidRPr="00B16F05">
        <w:rPr>
          <w:rFonts w:ascii="Arial" w:hAnsi="Arial" w:cs="Arial"/>
          <w:bCs/>
        </w:rPr>
        <w:t xml:space="preserve"> </w:t>
      </w:r>
      <w:r w:rsidRPr="00B16F05">
        <w:rPr>
          <w:rFonts w:ascii="Arial" w:hAnsi="Arial" w:cs="Arial"/>
          <w:bCs/>
        </w:rPr>
        <w:t>département du lieu se séjour de tout accident grave ainsi que de toute situation présentant</w:t>
      </w:r>
      <w:r w:rsidR="00AC0026" w:rsidRPr="00B16F05">
        <w:rPr>
          <w:rFonts w:ascii="Arial" w:hAnsi="Arial" w:cs="Arial"/>
          <w:bCs/>
        </w:rPr>
        <w:t xml:space="preserve"> </w:t>
      </w:r>
      <w:r w:rsidRPr="00B16F05">
        <w:rPr>
          <w:rFonts w:ascii="Arial" w:hAnsi="Arial" w:cs="Arial"/>
          <w:bCs/>
        </w:rPr>
        <w:t>ou ayant présenté des risques graves pour la santé, l’intégrité ou le bien être physique et</w:t>
      </w:r>
      <w:r w:rsidR="00AC0026" w:rsidRPr="00B16F05">
        <w:rPr>
          <w:rFonts w:ascii="Arial" w:hAnsi="Arial" w:cs="Arial"/>
          <w:bCs/>
        </w:rPr>
        <w:t xml:space="preserve"> </w:t>
      </w:r>
      <w:r w:rsidRPr="00B16F05">
        <w:rPr>
          <w:rFonts w:ascii="Arial" w:hAnsi="Arial" w:cs="Arial"/>
          <w:bCs/>
        </w:rPr>
        <w:t>moral des personnes handicapées majeures</w:t>
      </w:r>
      <w:r w:rsidRPr="00B16F05">
        <w:rPr>
          <w:rFonts w:ascii="Arial" w:hAnsi="Arial" w:cs="Arial"/>
          <w:b/>
          <w:bCs/>
        </w:rPr>
        <w:t>.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Je, soussigné(e) (Nom, prénoms, responsable de l’organisation du séjour)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 et coordonnées (Tél. et courriel) de l’organisme agréé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B16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Séjour déclaré le (dates des déclarations M-2 et J-8)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Dates de début et de fin du séjour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 du ou des </w:t>
      </w:r>
      <w:proofErr w:type="gramStart"/>
      <w:r>
        <w:rPr>
          <w:rFonts w:ascii="Arial" w:hAnsi="Arial" w:cs="Arial"/>
        </w:rPr>
        <w:t>lieu</w:t>
      </w:r>
      <w:proofErr w:type="gramEnd"/>
      <w:r>
        <w:rPr>
          <w:rFonts w:ascii="Arial" w:hAnsi="Arial" w:cs="Arial"/>
        </w:rPr>
        <w:t xml:space="preserve"> (x) du séjour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Noms, prénoms des personnels présents lors des événements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3E63" w:rsidRDefault="000E3E63" w:rsidP="00A0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Signale à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Monsieur XXXX, Préfet (Chef lieu de département)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Direction départementale de la cohésion sociale (et de la protection des populations)</w:t>
      </w:r>
    </w:p>
    <w:p w:rsidR="00B06C64" w:rsidRDefault="00B06C64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Courriel : ………………………………………………………………………………………………..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Téléphone :……………………………………………………………………………………………..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………………………………………………………………………………………………..: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B06C64" w:rsidRDefault="00B06C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3E63" w:rsidRDefault="000E3E63" w:rsidP="00A0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Les faits suivants</w:t>
      </w:r>
      <w:r w:rsidR="00AC0026">
        <w:rPr>
          <w:rFonts w:ascii="Arial" w:hAnsi="Arial" w:cs="Arial"/>
          <w:b/>
          <w:bCs/>
        </w:rPr>
        <w:t xml:space="preserve"> /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Nature des faits – description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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>Evénements relatifs aux victimes présumées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Violences sexuelles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Viols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Violences psychologiques et morales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Violences physiques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Non respect de la prescription médicale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Privation de droit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Négligence grave ou erreurs successives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Maltraitances non précisées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Suicides (suspectés ou avérés)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Tentatives de suicide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Autres, à préciser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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 xml:space="preserve">Evénements relatifs à la santé de la </w:t>
      </w:r>
      <w:proofErr w:type="gramStart"/>
      <w:r>
        <w:rPr>
          <w:rFonts w:ascii="Arial" w:hAnsi="Arial" w:cs="Arial"/>
        </w:rPr>
        <w:t>personne :</w:t>
      </w:r>
      <w:proofErr w:type="gramEnd"/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Epidémie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Accidents corporels (chutes, etc.)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Autres, à préciser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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 xml:space="preserve">Evénements relatifs à la sécurité des biens et des </w:t>
      </w:r>
      <w:proofErr w:type="gramStart"/>
      <w:r>
        <w:rPr>
          <w:rFonts w:ascii="Arial" w:hAnsi="Arial" w:cs="Arial"/>
        </w:rPr>
        <w:t>personnes :</w:t>
      </w:r>
      <w:proofErr w:type="gramEnd"/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Vols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Fugues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Actes de malveillance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Intoxication alimentaire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Départ de feu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Incendie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Inondation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Autres, à préciser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 Unicode MS" w:eastAsia="Arial Unicode MS" w:hAnsi="Arial Unicode MS" w:cs="Arial Unicode MS" w:hint="eastAsia"/>
        </w:rPr>
        <w:t></w:t>
      </w:r>
      <w:r>
        <w:rPr>
          <w:rFonts w:ascii="Wingdings-Regular" w:eastAsia="Wingdings-Regular" w:hAnsi="Arial" w:cs="Wingdings-Regular"/>
        </w:rPr>
        <w:t xml:space="preserve"> </w:t>
      </w:r>
      <w:r>
        <w:rPr>
          <w:rFonts w:ascii="Arial" w:hAnsi="Arial" w:cs="Arial"/>
        </w:rPr>
        <w:t xml:space="preserve">Evénements relatifs au fonctionnement de l’organisme responsable du </w:t>
      </w:r>
      <w:proofErr w:type="gramStart"/>
      <w:r>
        <w:rPr>
          <w:rFonts w:ascii="Arial" w:hAnsi="Arial" w:cs="Arial"/>
        </w:rPr>
        <w:t>séjour :</w:t>
      </w:r>
      <w:proofErr w:type="gramEnd"/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Procédures judiciaires à l’encontre de personnels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Défaillance de personnel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Défaillances techniques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Conflits ou menaces de conflits internes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Arial" w:hAnsi="Arial" w:cs="Arial"/>
        </w:rPr>
        <w:t>Autres, à préciser :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Déroulement des faits (date, heure, circonstances, etc.)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Dispositions prises pour remédier aux carences, abus ou faire cesser le danger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Dispositions prises à l’égard de la victime et, le cas échéant, de l’auteur présumé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Dispositions prises pour l’information des familles, proches ou tuteurs légaux :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0026" w:rsidRDefault="00AC0026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3E63" w:rsidRDefault="000E3E63" w:rsidP="000E3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et heure du signalement</w:t>
      </w:r>
    </w:p>
    <w:p w:rsidR="00774923" w:rsidRDefault="000E3E63" w:rsidP="000E3E63">
      <w:r>
        <w:rPr>
          <w:rFonts w:ascii="Arial" w:hAnsi="Arial" w:cs="Arial"/>
        </w:rPr>
        <w:t>Signature</w:t>
      </w:r>
    </w:p>
    <w:sectPr w:rsidR="00774923" w:rsidSect="006073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3B" w:rsidRDefault="00A06B3B" w:rsidP="00A06B3B">
      <w:pPr>
        <w:spacing w:after="0" w:line="240" w:lineRule="auto"/>
      </w:pPr>
      <w:r>
        <w:separator/>
      </w:r>
    </w:p>
  </w:endnote>
  <w:endnote w:type="continuationSeparator" w:id="1">
    <w:p w:rsidR="00A06B3B" w:rsidRDefault="00A06B3B" w:rsidP="00A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360"/>
      <w:docPartObj>
        <w:docPartGallery w:val="Page Numbers (Bottom of Page)"/>
        <w:docPartUnique/>
      </w:docPartObj>
    </w:sdtPr>
    <w:sdtContent>
      <w:p w:rsidR="00A06B3B" w:rsidRDefault="00A06B3B">
        <w:pPr>
          <w:pStyle w:val="Pieddepage"/>
          <w:jc w:val="right"/>
        </w:pPr>
        <w:fldSimple w:instr=" PAGE   \* MERGEFORMAT ">
          <w:r w:rsidR="00B16F05">
            <w:rPr>
              <w:noProof/>
            </w:rPr>
            <w:t>3</w:t>
          </w:r>
        </w:fldSimple>
      </w:p>
    </w:sdtContent>
  </w:sdt>
  <w:p w:rsidR="00A06B3B" w:rsidRDefault="00A06B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3B" w:rsidRDefault="00A06B3B" w:rsidP="00A06B3B">
      <w:pPr>
        <w:spacing w:after="0" w:line="240" w:lineRule="auto"/>
      </w:pPr>
      <w:r>
        <w:separator/>
      </w:r>
    </w:p>
  </w:footnote>
  <w:footnote w:type="continuationSeparator" w:id="1">
    <w:p w:rsidR="00A06B3B" w:rsidRDefault="00A06B3B" w:rsidP="00A0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E63"/>
    <w:rsid w:val="000E3E63"/>
    <w:rsid w:val="00607335"/>
    <w:rsid w:val="00774923"/>
    <w:rsid w:val="00816890"/>
    <w:rsid w:val="00A06B3B"/>
    <w:rsid w:val="00AC0026"/>
    <w:rsid w:val="00B06C64"/>
    <w:rsid w:val="00B1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8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0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6B3B"/>
  </w:style>
  <w:style w:type="paragraph" w:styleId="Pieddepage">
    <w:name w:val="footer"/>
    <w:basedOn w:val="Normal"/>
    <w:link w:val="PieddepageCar"/>
    <w:uiPriority w:val="99"/>
    <w:unhideWhenUsed/>
    <w:rsid w:val="00A0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745</Words>
  <Characters>4102</Characters>
  <Application>Microsoft Office Word</Application>
  <DocSecurity>0</DocSecurity>
  <Lines>34</Lines>
  <Paragraphs>9</Paragraphs>
  <ScaleCrop>false</ScaleCrop>
  <Company>MAESIC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leclercqc</dc:creator>
  <cp:lastModifiedBy>leclercqc</cp:lastModifiedBy>
  <cp:revision>7</cp:revision>
  <dcterms:created xsi:type="dcterms:W3CDTF">2020-06-10T07:51:00Z</dcterms:created>
  <dcterms:modified xsi:type="dcterms:W3CDTF">2020-06-10T08:36:00Z</dcterms:modified>
</cp:coreProperties>
</file>